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A3" w:rsidRDefault="002276EF">
      <w:r>
        <w:rPr>
          <w:noProof/>
          <w:lang w:eastAsia="es-CL"/>
        </w:rPr>
        <w:drawing>
          <wp:inline distT="0" distB="0" distL="0" distR="0">
            <wp:extent cx="1143000" cy="885329"/>
            <wp:effectExtent l="19050" t="0" r="0" b="0"/>
            <wp:docPr id="1" name="Imagen 1" descr="C:\Users\SAGO\Desktop\BK_Nancy\BK_Documentos\CORPCARNE\Logo chico CORPC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O\Desktop\BK_Nancy\BK_Documentos\CORPCARNE\Logo chico CORPCARNE.jpg"/>
                    <pic:cNvPicPr>
                      <a:picLocks noChangeAspect="1" noChangeArrowheads="1"/>
                    </pic:cNvPicPr>
                  </pic:nvPicPr>
                  <pic:blipFill>
                    <a:blip r:embed="rId4" cstate="print"/>
                    <a:srcRect/>
                    <a:stretch>
                      <a:fillRect/>
                    </a:stretch>
                  </pic:blipFill>
                  <pic:spPr bwMode="auto">
                    <a:xfrm>
                      <a:off x="0" y="0"/>
                      <a:ext cx="1143000" cy="885329"/>
                    </a:xfrm>
                    <a:prstGeom prst="rect">
                      <a:avLst/>
                    </a:prstGeom>
                    <a:noFill/>
                    <a:ln w="9525">
                      <a:noFill/>
                      <a:miter lim="800000"/>
                      <a:headEnd/>
                      <a:tailEnd/>
                    </a:ln>
                  </pic:spPr>
                </pic:pic>
              </a:graphicData>
            </a:graphic>
          </wp:inline>
        </w:drawing>
      </w:r>
    </w:p>
    <w:p w:rsidR="002276EF" w:rsidRDefault="002276EF" w:rsidP="002276EF">
      <w:pPr>
        <w:jc w:val="center"/>
        <w:rPr>
          <w:b/>
          <w:sz w:val="28"/>
          <w:szCs w:val="28"/>
          <w:u w:val="single"/>
        </w:rPr>
      </w:pPr>
      <w:r>
        <w:rPr>
          <w:b/>
          <w:sz w:val="28"/>
          <w:szCs w:val="28"/>
          <w:u w:val="single"/>
        </w:rPr>
        <w:t>SOLICITUD DE INGRESO</w:t>
      </w:r>
      <w:r>
        <w:rPr>
          <w:b/>
          <w:sz w:val="28"/>
          <w:szCs w:val="28"/>
          <w:u w:val="single"/>
        </w:rPr>
        <w:br/>
      </w:r>
    </w:p>
    <w:p w:rsidR="002276EF" w:rsidRDefault="002276EF" w:rsidP="002276EF">
      <w:pPr>
        <w:jc w:val="both"/>
        <w:rPr>
          <w:sz w:val="24"/>
          <w:szCs w:val="24"/>
        </w:rPr>
      </w:pPr>
      <w:r>
        <w:rPr>
          <w:sz w:val="24"/>
          <w:szCs w:val="24"/>
        </w:rPr>
        <w:t>He tomado conocimiento de la existencia de la Corporación de la Carne, también denominada CORPCARNE, que se materializó el día 17 de Noviembre de 2006, en dependencias de FERIA DE OSORNO, mediante la firma de Acta de Constitución de esta Corporación.</w:t>
      </w:r>
    </w:p>
    <w:p w:rsidR="00847DC3" w:rsidRDefault="002276EF" w:rsidP="002276EF">
      <w:pPr>
        <w:jc w:val="both"/>
        <w:rPr>
          <w:sz w:val="24"/>
          <w:szCs w:val="24"/>
        </w:rPr>
      </w:pPr>
      <w:r>
        <w:rPr>
          <w:sz w:val="24"/>
          <w:szCs w:val="24"/>
        </w:rPr>
        <w:t>Por el presente instrumento, personalmente o en la representación en que actúo, solicito ingresar como socio a la CORPORACIÓN DE LA CARNE.</w:t>
      </w:r>
    </w:p>
    <w:p w:rsidR="002276EF" w:rsidRDefault="002276EF" w:rsidP="002276EF">
      <w:pPr>
        <w:jc w:val="both"/>
        <w:rPr>
          <w:sz w:val="24"/>
          <w:szCs w:val="24"/>
        </w:rPr>
      </w:pPr>
      <w:r>
        <w:rPr>
          <w:sz w:val="24"/>
          <w:szCs w:val="24"/>
        </w:rPr>
        <w:t>Osorn</w:t>
      </w:r>
      <w:r w:rsidR="00847DC3">
        <w:rPr>
          <w:sz w:val="24"/>
          <w:szCs w:val="24"/>
        </w:rPr>
        <w:t>o, ______</w:t>
      </w:r>
      <w:r w:rsidR="00BC717F">
        <w:rPr>
          <w:sz w:val="24"/>
          <w:szCs w:val="24"/>
        </w:rPr>
        <w:t>_______________________  de 2016</w:t>
      </w:r>
      <w:bookmarkStart w:id="0" w:name="_GoBack"/>
      <w:bookmarkEnd w:id="0"/>
    </w:p>
    <w:tbl>
      <w:tblPr>
        <w:tblStyle w:val="Tablaconcuadrcula"/>
        <w:tblW w:w="0" w:type="auto"/>
        <w:tblLook w:val="04A0" w:firstRow="1" w:lastRow="0" w:firstColumn="1" w:lastColumn="0" w:noHBand="0" w:noVBand="1"/>
      </w:tblPr>
      <w:tblGrid>
        <w:gridCol w:w="4426"/>
        <w:gridCol w:w="4402"/>
      </w:tblGrid>
      <w:tr w:rsidR="002276EF" w:rsidTr="002276EF">
        <w:tc>
          <w:tcPr>
            <w:tcW w:w="4489" w:type="dxa"/>
          </w:tcPr>
          <w:p w:rsidR="002276EF" w:rsidRDefault="002276EF" w:rsidP="002276EF">
            <w:pPr>
              <w:jc w:val="both"/>
              <w:rPr>
                <w:sz w:val="24"/>
                <w:szCs w:val="24"/>
              </w:rPr>
            </w:pPr>
            <w:r>
              <w:rPr>
                <w:sz w:val="24"/>
                <w:szCs w:val="24"/>
              </w:rPr>
              <w:t>Nombre o razón social del solicitante</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Rol único tributario del solicitante</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Nombre del presentante legal</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 xml:space="preserve">Cédula de identidad del </w:t>
            </w:r>
            <w:proofErr w:type="spellStart"/>
            <w:r>
              <w:rPr>
                <w:sz w:val="24"/>
                <w:szCs w:val="24"/>
              </w:rPr>
              <w:t>repr</w:t>
            </w:r>
            <w:proofErr w:type="spellEnd"/>
            <w:r>
              <w:rPr>
                <w:sz w:val="24"/>
                <w:szCs w:val="24"/>
              </w:rPr>
              <w:t>. legal</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Dirección del solicitante</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Teléfono del solicitante</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Correo electrónico del solicitante</w:t>
            </w:r>
          </w:p>
        </w:tc>
        <w:tc>
          <w:tcPr>
            <w:tcW w:w="4489" w:type="dxa"/>
          </w:tcPr>
          <w:p w:rsidR="002276EF" w:rsidRDefault="002276EF" w:rsidP="002276EF">
            <w:pPr>
              <w:jc w:val="both"/>
              <w:rPr>
                <w:sz w:val="24"/>
                <w:szCs w:val="24"/>
              </w:rPr>
            </w:pPr>
          </w:p>
        </w:tc>
      </w:tr>
    </w:tbl>
    <w:p w:rsidR="002276EF" w:rsidRDefault="002276EF" w:rsidP="002276EF">
      <w:pPr>
        <w:jc w:val="both"/>
        <w:rPr>
          <w:sz w:val="24"/>
          <w:szCs w:val="24"/>
        </w:rPr>
      </w:pPr>
    </w:p>
    <w:p w:rsidR="002276EF" w:rsidRDefault="002276EF" w:rsidP="002276EF">
      <w:pPr>
        <w:jc w:val="both"/>
        <w:rPr>
          <w:sz w:val="24"/>
          <w:szCs w:val="24"/>
        </w:rPr>
      </w:pPr>
      <w:r>
        <w:rPr>
          <w:sz w:val="24"/>
          <w:szCs w:val="24"/>
        </w:rPr>
        <w:t>El solicitante debe indicar la categoría de socio en la que solicita ingresar a la Corporación:</w:t>
      </w:r>
    </w:p>
    <w:tbl>
      <w:tblPr>
        <w:tblStyle w:val="Tablaconcuadrcula"/>
        <w:tblW w:w="0" w:type="auto"/>
        <w:tblLook w:val="04A0" w:firstRow="1" w:lastRow="0" w:firstColumn="1" w:lastColumn="0" w:noHBand="0" w:noVBand="1"/>
      </w:tblPr>
      <w:tblGrid>
        <w:gridCol w:w="4428"/>
        <w:gridCol w:w="4400"/>
      </w:tblGrid>
      <w:tr w:rsidR="002276EF" w:rsidTr="002276EF">
        <w:tc>
          <w:tcPr>
            <w:tcW w:w="4489" w:type="dxa"/>
          </w:tcPr>
          <w:p w:rsidR="002276EF" w:rsidRDefault="002276EF" w:rsidP="002276EF">
            <w:pPr>
              <w:jc w:val="both"/>
              <w:rPr>
                <w:sz w:val="24"/>
                <w:szCs w:val="24"/>
              </w:rPr>
            </w:pPr>
            <w:r>
              <w:rPr>
                <w:sz w:val="24"/>
                <w:szCs w:val="24"/>
              </w:rPr>
              <w:t>Productor</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Intermediario</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Industrial</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Universidad</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proofErr w:type="spellStart"/>
            <w:r>
              <w:rPr>
                <w:sz w:val="24"/>
                <w:szCs w:val="24"/>
              </w:rPr>
              <w:t>Investig</w:t>
            </w:r>
            <w:proofErr w:type="spellEnd"/>
            <w:r>
              <w:rPr>
                <w:sz w:val="24"/>
                <w:szCs w:val="24"/>
              </w:rPr>
              <w:t>. y/o transferencia</w:t>
            </w:r>
          </w:p>
        </w:tc>
        <w:tc>
          <w:tcPr>
            <w:tcW w:w="4489" w:type="dxa"/>
          </w:tcPr>
          <w:p w:rsidR="002276EF" w:rsidRDefault="002276EF" w:rsidP="002276EF">
            <w:pPr>
              <w:jc w:val="both"/>
              <w:rPr>
                <w:sz w:val="24"/>
                <w:szCs w:val="24"/>
              </w:rPr>
            </w:pPr>
          </w:p>
        </w:tc>
      </w:tr>
      <w:tr w:rsidR="002276EF" w:rsidTr="002276EF">
        <w:tc>
          <w:tcPr>
            <w:tcW w:w="4489" w:type="dxa"/>
          </w:tcPr>
          <w:p w:rsidR="002276EF" w:rsidRDefault="002276EF" w:rsidP="002276EF">
            <w:pPr>
              <w:jc w:val="both"/>
              <w:rPr>
                <w:sz w:val="24"/>
                <w:szCs w:val="24"/>
              </w:rPr>
            </w:pPr>
            <w:r>
              <w:rPr>
                <w:sz w:val="24"/>
                <w:szCs w:val="24"/>
              </w:rPr>
              <w:t>Otros Educación Superior, Organismo Técnico de Capacitación (OTEC)</w:t>
            </w:r>
          </w:p>
        </w:tc>
        <w:tc>
          <w:tcPr>
            <w:tcW w:w="4489" w:type="dxa"/>
          </w:tcPr>
          <w:p w:rsidR="002276EF" w:rsidRDefault="002276EF" w:rsidP="002276EF">
            <w:pPr>
              <w:jc w:val="both"/>
              <w:rPr>
                <w:sz w:val="24"/>
                <w:szCs w:val="24"/>
              </w:rPr>
            </w:pPr>
          </w:p>
        </w:tc>
      </w:tr>
    </w:tbl>
    <w:p w:rsidR="002276EF" w:rsidRDefault="002276EF" w:rsidP="002276EF">
      <w:pPr>
        <w:jc w:val="both"/>
        <w:rPr>
          <w:sz w:val="24"/>
          <w:szCs w:val="24"/>
        </w:rPr>
      </w:pPr>
    </w:p>
    <w:p w:rsidR="002276EF" w:rsidRDefault="002276EF" w:rsidP="002276EF">
      <w:pPr>
        <w:jc w:val="right"/>
        <w:rPr>
          <w:sz w:val="24"/>
          <w:szCs w:val="24"/>
        </w:rPr>
      </w:pPr>
      <w:r>
        <w:rPr>
          <w:sz w:val="24"/>
          <w:szCs w:val="24"/>
        </w:rPr>
        <w:t>………………………………………………………………..</w:t>
      </w:r>
    </w:p>
    <w:p w:rsidR="002276EF" w:rsidRPr="002276EF" w:rsidRDefault="002276EF" w:rsidP="002276EF">
      <w:pPr>
        <w:jc w:val="right"/>
        <w:rPr>
          <w:sz w:val="24"/>
          <w:szCs w:val="24"/>
        </w:rPr>
      </w:pPr>
      <w:r>
        <w:rPr>
          <w:sz w:val="24"/>
          <w:szCs w:val="24"/>
        </w:rPr>
        <w:t>Firma del solicitante o de su representante legal</w:t>
      </w:r>
    </w:p>
    <w:sectPr w:rsidR="002276EF" w:rsidRPr="002276EF" w:rsidSect="00DD05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EF"/>
    <w:rsid w:val="001F5ADD"/>
    <w:rsid w:val="002276EF"/>
    <w:rsid w:val="00847DC3"/>
    <w:rsid w:val="00875EEA"/>
    <w:rsid w:val="00BC717F"/>
    <w:rsid w:val="00DD05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254A6-52A2-4ADD-A668-B6D571D5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5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76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76EF"/>
    <w:rPr>
      <w:rFonts w:ascii="Tahoma" w:hAnsi="Tahoma" w:cs="Tahoma"/>
      <w:sz w:val="16"/>
      <w:szCs w:val="16"/>
    </w:rPr>
  </w:style>
  <w:style w:type="table" w:styleId="Tablaconcuadrcula">
    <w:name w:val="Table Grid"/>
    <w:basedOn w:val="Tablanormal"/>
    <w:uiPriority w:val="59"/>
    <w:rsid w:val="0022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SAGO</dc:creator>
  <cp:lastModifiedBy>VERONICA Ruiz</cp:lastModifiedBy>
  <cp:revision>3</cp:revision>
  <dcterms:created xsi:type="dcterms:W3CDTF">2015-09-28T12:52:00Z</dcterms:created>
  <dcterms:modified xsi:type="dcterms:W3CDTF">2016-03-08T20:52:00Z</dcterms:modified>
</cp:coreProperties>
</file>